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711B7C">
      <w:pPr>
        <w:spacing w:line="720" w:lineRule="auto"/>
        <w:jc w:val="center"/>
        <w:rPr>
          <w:rFonts w:hint="default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IMARTSA艺术委员会</w:t>
      </w:r>
      <w:r>
        <w:rPr>
          <w:rFonts w:hint="default" w:ascii="宋体" w:hAnsi="宋体" w:eastAsia="宋体" w:cs="宋体"/>
          <w:b/>
          <w:bCs/>
          <w:sz w:val="28"/>
          <w:szCs w:val="36"/>
          <w:lang w:val="en-US" w:eastAsia="zh-CN"/>
        </w:rPr>
        <w:t>首席会员审核细则</w:t>
      </w:r>
    </w:p>
    <w:p w14:paraId="2AE0D25F">
      <w:pPr>
        <w:spacing w:line="720" w:lineRule="auto"/>
        <w:rPr>
          <w:rFonts w:hint="default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default" w:ascii="宋体" w:hAnsi="宋体" w:eastAsia="宋体" w:cs="宋体"/>
          <w:b/>
          <w:bCs/>
          <w:sz w:val="24"/>
          <w:szCs w:val="32"/>
          <w:lang w:val="en-US" w:eastAsia="zh-CN"/>
        </w:rPr>
        <w:t>一、申请条件</w:t>
      </w:r>
      <w:bookmarkStart w:id="0" w:name="_GoBack"/>
      <w:bookmarkEnd w:id="0"/>
    </w:p>
    <w:p w14:paraId="2B082E42">
      <w:pPr>
        <w:rPr>
          <w:rFonts w:hint="default" w:ascii="宋体" w:hAnsi="宋体" w:eastAsia="宋体" w:cs="宋体"/>
          <w:sz w:val="24"/>
          <w:szCs w:val="32"/>
          <w:lang w:val="en-US" w:eastAsia="zh-CN"/>
        </w:rPr>
      </w:pPr>
      <w:r>
        <w:rPr>
          <w:rFonts w:hint="default" w:ascii="宋体" w:hAnsi="宋体" w:eastAsia="宋体" w:cs="宋体"/>
          <w:sz w:val="24"/>
          <w:szCs w:val="32"/>
          <w:lang w:val="en-US" w:eastAsia="zh-CN"/>
        </w:rPr>
        <w:t>申请人须同时满足以下全部条件：</w:t>
      </w:r>
    </w:p>
    <w:p w14:paraId="0F3874F4">
      <w:pPr>
        <w:numPr>
          <w:ilvl w:val="0"/>
          <w:numId w:val="1"/>
        </w:numPr>
        <w:rPr>
          <w:rFonts w:hint="default" w:ascii="宋体" w:hAnsi="宋体" w:eastAsia="宋体" w:cs="宋体"/>
          <w:sz w:val="24"/>
          <w:szCs w:val="32"/>
          <w:lang w:val="en-US" w:eastAsia="zh-CN"/>
        </w:rPr>
      </w:pPr>
      <w:r>
        <w:rPr>
          <w:rFonts w:hint="default" w:ascii="宋体" w:hAnsi="宋体" w:eastAsia="宋体" w:cs="宋体"/>
          <w:sz w:val="24"/>
          <w:szCs w:val="32"/>
          <w:lang w:val="en-US" w:eastAsia="zh-CN"/>
        </w:rPr>
        <w:t>当前会员等级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为</w:t>
      </w:r>
      <w:r>
        <w:rPr>
          <w:rFonts w:hint="default" w:ascii="宋体" w:hAnsi="宋体" w:eastAsia="宋体" w:cs="宋体"/>
          <w:sz w:val="24"/>
          <w:szCs w:val="32"/>
          <w:lang w:val="en-US" w:eastAsia="zh-CN"/>
        </w:rPr>
        <w:t>高级会员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；</w:t>
      </w:r>
    </w:p>
    <w:p w14:paraId="5FA46F1C">
      <w:pPr>
        <w:numPr>
          <w:ilvl w:val="0"/>
          <w:numId w:val="1"/>
        </w:numPr>
        <w:ind w:left="0" w:leftChars="0" w:firstLine="0" w:firstLineChars="0"/>
        <w:rPr>
          <w:rFonts w:hint="default" w:ascii="宋体" w:hAnsi="宋体" w:eastAsia="宋体" w:cs="宋体"/>
          <w:sz w:val="24"/>
          <w:szCs w:val="32"/>
          <w:lang w:val="en-US" w:eastAsia="zh-CN"/>
        </w:rPr>
      </w:pPr>
      <w:r>
        <w:rPr>
          <w:rFonts w:hint="default" w:ascii="宋体" w:hAnsi="宋体" w:eastAsia="宋体" w:cs="宋体"/>
          <w:sz w:val="24"/>
          <w:szCs w:val="32"/>
          <w:lang w:val="en-US" w:eastAsia="zh-CN"/>
        </w:rPr>
        <w:t>累计积分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 xml:space="preserve"> </w:t>
      </w:r>
      <w:r>
        <w:rPr>
          <w:rFonts w:hint="default" w:ascii="宋体" w:hAnsi="宋体" w:eastAsia="宋体" w:cs="宋体"/>
          <w:sz w:val="24"/>
          <w:szCs w:val="32"/>
          <w:lang w:val="en-US" w:eastAsia="zh-CN"/>
        </w:rPr>
        <w:t>≥ 8000分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；</w:t>
      </w:r>
    </w:p>
    <w:p w14:paraId="00083B64">
      <w:pPr>
        <w:numPr>
          <w:ilvl w:val="0"/>
          <w:numId w:val="1"/>
        </w:numPr>
        <w:ind w:left="0" w:leftChars="0" w:firstLine="0" w:firstLineChars="0"/>
        <w:rPr>
          <w:rFonts w:hint="default" w:ascii="宋体" w:hAnsi="宋体" w:eastAsia="宋体" w:cs="宋体"/>
          <w:sz w:val="24"/>
          <w:szCs w:val="32"/>
          <w:lang w:val="en-US" w:eastAsia="zh-CN"/>
        </w:rPr>
      </w:pPr>
      <w:r>
        <w:rPr>
          <w:rFonts w:hint="default" w:ascii="宋体" w:hAnsi="宋体" w:eastAsia="宋体" w:cs="宋体"/>
          <w:sz w:val="24"/>
          <w:szCs w:val="32"/>
          <w:lang w:val="en-US" w:eastAsia="zh-CN"/>
        </w:rPr>
        <w:t>高级会员年限 ≥ 1年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；</w:t>
      </w:r>
    </w:p>
    <w:p w14:paraId="69BC1D7B">
      <w:pPr>
        <w:numPr>
          <w:ilvl w:val="0"/>
          <w:numId w:val="1"/>
        </w:numPr>
        <w:ind w:left="0" w:leftChars="0" w:firstLine="0" w:firstLineChars="0"/>
        <w:rPr>
          <w:rFonts w:hint="default" w:ascii="宋体" w:hAnsi="宋体" w:eastAsia="宋体" w:cs="宋体"/>
          <w:sz w:val="24"/>
          <w:szCs w:val="32"/>
          <w:lang w:val="en-US" w:eastAsia="zh-CN"/>
        </w:rPr>
      </w:pPr>
      <w:r>
        <w:rPr>
          <w:rFonts w:hint="default" w:ascii="宋体" w:hAnsi="宋体" w:eastAsia="宋体" w:cs="宋体"/>
          <w:sz w:val="24"/>
          <w:szCs w:val="32"/>
          <w:lang w:val="en-US" w:eastAsia="zh-CN"/>
        </w:rPr>
        <w:t>无违规、无欠费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。</w:t>
      </w:r>
    </w:p>
    <w:p w14:paraId="618E76C8">
      <w:pPr>
        <w:spacing w:line="720" w:lineRule="auto"/>
        <w:rPr>
          <w:rFonts w:hint="default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default" w:ascii="宋体" w:hAnsi="宋体" w:eastAsia="宋体" w:cs="宋体"/>
          <w:b/>
          <w:bCs/>
          <w:sz w:val="24"/>
          <w:szCs w:val="32"/>
          <w:lang w:val="en-US" w:eastAsia="zh-CN"/>
        </w:rPr>
        <w:t>二、申请材料</w:t>
      </w:r>
    </w:p>
    <w:p w14:paraId="27A20FC6">
      <w:pPr>
        <w:rPr>
          <w:rFonts w:hint="default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1.</w:t>
      </w:r>
      <w:r>
        <w:rPr>
          <w:rFonts w:hint="default" w:ascii="宋体" w:hAnsi="宋体" w:eastAsia="宋体" w:cs="宋体"/>
          <w:sz w:val="24"/>
          <w:szCs w:val="32"/>
          <w:lang w:val="en-US" w:eastAsia="zh-CN"/>
        </w:rPr>
        <w:t>《首席会员申请表》小程序在线填写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；</w:t>
      </w:r>
    </w:p>
    <w:p w14:paraId="31B69D7F">
      <w:pPr>
        <w:rPr>
          <w:rFonts w:hint="default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 xml:space="preserve">2. </w:t>
      </w:r>
      <w:r>
        <w:rPr>
          <w:rFonts w:hint="default" w:ascii="宋体" w:hAnsi="宋体" w:eastAsia="宋体" w:cs="宋体"/>
          <w:sz w:val="24"/>
          <w:szCs w:val="32"/>
          <w:lang w:val="en-US" w:eastAsia="zh-CN"/>
        </w:rPr>
        <w:t>个人艺术简历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；</w:t>
      </w:r>
    </w:p>
    <w:p w14:paraId="185B6333">
      <w:pPr>
        <w:rPr>
          <w:rFonts w:hint="default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 xml:space="preserve">3. </w:t>
      </w:r>
      <w:r>
        <w:rPr>
          <w:rFonts w:hint="default" w:ascii="宋体" w:hAnsi="宋体" w:eastAsia="宋体" w:cs="宋体"/>
          <w:sz w:val="24"/>
          <w:szCs w:val="32"/>
          <w:lang w:val="en-US" w:eastAsia="zh-CN"/>
        </w:rPr>
        <w:t>成就证明材料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：</w:t>
      </w:r>
      <w:r>
        <w:rPr>
          <w:rFonts w:hint="default" w:ascii="宋体" w:hAnsi="宋体" w:eastAsia="宋体" w:cs="宋体"/>
          <w:sz w:val="24"/>
          <w:szCs w:val="32"/>
          <w:lang w:val="en-US" w:eastAsia="zh-CN"/>
        </w:rPr>
        <w:t>奖项、展览、作品集等（不少于3项）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；</w:t>
      </w:r>
    </w:p>
    <w:p w14:paraId="627C1DDA">
      <w:pPr>
        <w:rPr>
          <w:rFonts w:hint="default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 xml:space="preserve">4. </w:t>
      </w:r>
      <w:r>
        <w:rPr>
          <w:rFonts w:hint="default" w:ascii="宋体" w:hAnsi="宋体" w:eastAsia="宋体" w:cs="宋体"/>
          <w:sz w:val="24"/>
          <w:szCs w:val="32"/>
          <w:lang w:val="en-US" w:eastAsia="zh-CN"/>
        </w:rPr>
        <w:t>推荐信2封，可由首席会员或理事撰写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。</w:t>
      </w:r>
    </w:p>
    <w:p w14:paraId="0A0BCD05">
      <w:pPr>
        <w:rPr>
          <w:rFonts w:hint="default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以上文件上传至小程序</w:t>
      </w:r>
    </w:p>
    <w:p w14:paraId="59058819">
      <w:pPr>
        <w:spacing w:line="720" w:lineRule="auto"/>
        <w:rPr>
          <w:rFonts w:hint="default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default" w:ascii="宋体" w:hAnsi="宋体" w:eastAsia="宋体" w:cs="宋体"/>
          <w:b/>
          <w:bCs/>
          <w:sz w:val="24"/>
          <w:szCs w:val="32"/>
          <w:lang w:val="en-US" w:eastAsia="zh-CN"/>
        </w:rPr>
        <w:t>三、审核流程</w:t>
      </w:r>
    </w:p>
    <w:p w14:paraId="525760CE">
      <w:pPr>
        <w:rPr>
          <w:rFonts w:hint="default" w:ascii="宋体" w:hAnsi="宋体" w:eastAsia="宋体" w:cs="宋体"/>
          <w:sz w:val="24"/>
          <w:szCs w:val="32"/>
          <w:lang w:val="en-US" w:eastAsia="zh-CN"/>
        </w:rPr>
      </w:pPr>
      <w:r>
        <w:rPr>
          <w:rFonts w:hint="default" w:ascii="宋体" w:hAnsi="宋体" w:eastAsia="宋体" w:cs="宋体"/>
          <w:sz w:val="24"/>
          <w:szCs w:val="32"/>
          <w:lang w:val="en-US" w:eastAsia="zh-CN"/>
        </w:rPr>
        <w:t>提交申请 → 秘书处初审（7日）→ 理事会表决（30日内）→ 公示（5日）→ 授予</w:t>
      </w:r>
    </w:p>
    <w:p w14:paraId="65BD5A19">
      <w:pPr>
        <w:rPr>
          <w:rFonts w:hint="default" w:ascii="宋体" w:hAnsi="宋体" w:eastAsia="宋体" w:cs="宋体"/>
          <w:sz w:val="24"/>
          <w:szCs w:val="32"/>
          <w:lang w:val="en-US" w:eastAsia="zh-CN"/>
        </w:rPr>
      </w:pPr>
      <w:r>
        <w:rPr>
          <w:rFonts w:hint="default" w:ascii="宋体" w:hAnsi="宋体" w:eastAsia="宋体" w:cs="宋体"/>
          <w:sz w:val="24"/>
          <w:szCs w:val="32"/>
          <w:lang w:val="en-US" w:eastAsia="zh-CN"/>
        </w:rPr>
        <w:t>通过标准：理事会 2/3以上理事投票同意。</w:t>
      </w:r>
    </w:p>
    <w:p w14:paraId="595C92FF">
      <w:pPr>
        <w:spacing w:line="720" w:lineRule="auto"/>
        <w:rPr>
          <w:rFonts w:hint="default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default" w:ascii="宋体" w:hAnsi="宋体" w:eastAsia="宋体" w:cs="宋体"/>
          <w:b/>
          <w:bCs/>
          <w:sz w:val="24"/>
          <w:szCs w:val="32"/>
          <w:lang w:val="en-US" w:eastAsia="zh-CN"/>
        </w:rPr>
        <w:t>四、审核时间</w:t>
      </w:r>
    </w:p>
    <w:p w14:paraId="3F12FE3B">
      <w:pPr>
        <w:rPr>
          <w:rFonts w:hint="default" w:ascii="宋体" w:hAnsi="宋体" w:eastAsia="宋体" w:cs="宋体"/>
          <w:sz w:val="24"/>
          <w:szCs w:val="32"/>
          <w:lang w:val="en-US" w:eastAsia="zh-CN"/>
        </w:rPr>
      </w:pPr>
      <w:r>
        <w:rPr>
          <w:rFonts w:hint="default" w:ascii="宋体" w:hAnsi="宋体" w:eastAsia="宋体" w:cs="宋体"/>
          <w:sz w:val="24"/>
          <w:szCs w:val="32"/>
          <w:lang w:val="en-US" w:eastAsia="zh-CN"/>
        </w:rPr>
        <w:t>每年2次：</w:t>
      </w:r>
    </w:p>
    <w:p w14:paraId="7052932B">
      <w:pPr>
        <w:rPr>
          <w:rFonts w:hint="default" w:ascii="宋体" w:hAnsi="宋体" w:eastAsia="宋体" w:cs="宋体"/>
          <w:sz w:val="24"/>
          <w:szCs w:val="32"/>
          <w:lang w:val="en-US" w:eastAsia="zh-CN"/>
        </w:rPr>
      </w:pPr>
      <w:r>
        <w:rPr>
          <w:rFonts w:hint="default" w:ascii="宋体" w:hAnsi="宋体" w:eastAsia="宋体" w:cs="宋体"/>
          <w:sz w:val="24"/>
          <w:szCs w:val="32"/>
          <w:lang w:val="en-US" w:eastAsia="zh-CN"/>
        </w:rPr>
        <w:t>- 上半年：3月1日-4月30日 申请，6月30日前完成</w:t>
      </w:r>
    </w:p>
    <w:p w14:paraId="260D5B0D">
      <w:pPr>
        <w:rPr>
          <w:rFonts w:hint="default" w:ascii="宋体" w:hAnsi="宋体" w:eastAsia="宋体" w:cs="宋体"/>
          <w:sz w:val="24"/>
          <w:szCs w:val="32"/>
          <w:lang w:val="en-US" w:eastAsia="zh-CN"/>
        </w:rPr>
      </w:pPr>
      <w:r>
        <w:rPr>
          <w:rFonts w:hint="default" w:ascii="宋体" w:hAnsi="宋体" w:eastAsia="宋体" w:cs="宋体"/>
          <w:sz w:val="24"/>
          <w:szCs w:val="32"/>
          <w:lang w:val="en-US" w:eastAsia="zh-CN"/>
        </w:rPr>
        <w:t>- 下半年：9月1日-10月31日 申请，12月31日前完成</w:t>
      </w:r>
    </w:p>
    <w:p w14:paraId="5968068F">
      <w:pPr>
        <w:spacing w:line="720" w:lineRule="auto"/>
        <w:rPr>
          <w:rFonts w:hint="default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default" w:ascii="宋体" w:hAnsi="宋体" w:eastAsia="宋体" w:cs="宋体"/>
          <w:b/>
          <w:bCs/>
          <w:sz w:val="24"/>
          <w:szCs w:val="32"/>
          <w:lang w:val="en-US" w:eastAsia="zh-CN"/>
        </w:rPr>
        <w:t>五、撤销机制</w:t>
      </w:r>
    </w:p>
    <w:p w14:paraId="4C5DB2AE">
      <w:pPr>
        <w:rPr>
          <w:rFonts w:hint="default" w:ascii="宋体" w:hAnsi="宋体" w:eastAsia="宋体" w:cs="宋体"/>
          <w:sz w:val="24"/>
          <w:szCs w:val="32"/>
          <w:lang w:val="en-US" w:eastAsia="zh-CN"/>
        </w:rPr>
      </w:pPr>
      <w:r>
        <w:rPr>
          <w:rFonts w:hint="default" w:ascii="宋体" w:hAnsi="宋体" w:eastAsia="宋体" w:cs="宋体"/>
          <w:sz w:val="24"/>
          <w:szCs w:val="32"/>
          <w:lang w:val="en-US" w:eastAsia="zh-CN"/>
        </w:rPr>
        <w:t>有下列情形之一的，理事会可撤销首席会员资格：</w:t>
      </w:r>
    </w:p>
    <w:p w14:paraId="351F1BEC">
      <w:pPr>
        <w:numPr>
          <w:ilvl w:val="0"/>
          <w:numId w:val="2"/>
        </w:numPr>
        <w:rPr>
          <w:rFonts w:hint="default" w:ascii="宋体" w:hAnsi="宋体" w:eastAsia="宋体" w:cs="宋体"/>
          <w:sz w:val="24"/>
          <w:szCs w:val="32"/>
          <w:lang w:val="en-US" w:eastAsia="zh-CN"/>
        </w:rPr>
      </w:pPr>
      <w:r>
        <w:rPr>
          <w:rFonts w:hint="default" w:ascii="宋体" w:hAnsi="宋体" w:eastAsia="宋体" w:cs="宋体"/>
          <w:sz w:val="24"/>
          <w:szCs w:val="32"/>
          <w:lang w:val="en-US" w:eastAsia="zh-CN"/>
        </w:rPr>
        <w:t>提供虚假材料骗取资格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；</w:t>
      </w:r>
    </w:p>
    <w:p w14:paraId="2361129B">
      <w:pPr>
        <w:numPr>
          <w:ilvl w:val="0"/>
          <w:numId w:val="2"/>
        </w:numPr>
        <w:ind w:left="0" w:leftChars="0" w:firstLine="0" w:firstLineChars="0"/>
        <w:rPr>
          <w:rFonts w:hint="default" w:ascii="宋体" w:hAnsi="宋体" w:eastAsia="宋体" w:cs="宋体"/>
          <w:sz w:val="24"/>
          <w:szCs w:val="32"/>
          <w:lang w:val="en-US" w:eastAsia="zh-CN"/>
        </w:rPr>
      </w:pPr>
      <w:r>
        <w:rPr>
          <w:rFonts w:hint="default" w:ascii="宋体" w:hAnsi="宋体" w:eastAsia="宋体" w:cs="宋体"/>
          <w:sz w:val="24"/>
          <w:szCs w:val="32"/>
          <w:lang w:val="en-US" w:eastAsia="zh-CN"/>
        </w:rPr>
        <w:t>严重违反章程或损害协会声誉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；</w:t>
      </w:r>
    </w:p>
    <w:p w14:paraId="36DD3EFA">
      <w:pPr>
        <w:numPr>
          <w:ilvl w:val="0"/>
          <w:numId w:val="2"/>
        </w:numPr>
        <w:ind w:left="0" w:leftChars="0" w:firstLine="0" w:firstLineChars="0"/>
        <w:rPr>
          <w:rFonts w:hint="default" w:ascii="宋体" w:hAnsi="宋体" w:eastAsia="宋体" w:cs="宋体"/>
          <w:sz w:val="24"/>
          <w:szCs w:val="32"/>
          <w:lang w:val="en-US" w:eastAsia="zh-CN"/>
        </w:rPr>
      </w:pPr>
      <w:r>
        <w:rPr>
          <w:rFonts w:hint="default" w:ascii="宋体" w:hAnsi="宋体" w:eastAsia="宋体" w:cs="宋体"/>
          <w:sz w:val="24"/>
          <w:szCs w:val="32"/>
          <w:lang w:val="en-US" w:eastAsia="zh-CN"/>
        </w:rPr>
        <w:t>本人书面申请退出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。</w:t>
      </w:r>
    </w:p>
    <w:p w14:paraId="6821AD74">
      <w:pPr>
        <w:rPr>
          <w:rFonts w:hint="default" w:ascii="宋体" w:hAnsi="宋体" w:eastAsia="宋体" w:cs="宋体"/>
          <w:sz w:val="24"/>
          <w:szCs w:val="32"/>
          <w:lang w:val="en-US" w:eastAsia="zh-CN"/>
        </w:rPr>
      </w:pPr>
      <w:r>
        <w:rPr>
          <w:rFonts w:hint="default" w:ascii="宋体" w:hAnsi="宋体" w:eastAsia="宋体" w:cs="宋体"/>
          <w:sz w:val="24"/>
          <w:szCs w:val="32"/>
          <w:lang w:val="en-US" w:eastAsia="zh-CN"/>
        </w:rPr>
        <w:t>撤销须经理事会2/3以上理事表决同意。</w:t>
      </w:r>
    </w:p>
    <w:p w14:paraId="1D597845">
      <w:pPr>
        <w:spacing w:line="720" w:lineRule="auto"/>
        <w:rPr>
          <w:rFonts w:hint="default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default" w:ascii="宋体" w:hAnsi="宋体" w:eastAsia="宋体" w:cs="宋体"/>
          <w:b/>
          <w:bCs/>
          <w:sz w:val="24"/>
          <w:szCs w:val="32"/>
          <w:lang w:val="en-US" w:eastAsia="zh-CN"/>
        </w:rPr>
        <w:t>六、附则</w:t>
      </w:r>
    </w:p>
    <w:p w14:paraId="74D936EC">
      <w:pPr>
        <w:rPr>
          <w:rFonts w:hint="default" w:ascii="宋体" w:hAnsi="宋体" w:eastAsia="宋体" w:cs="宋体"/>
          <w:sz w:val="24"/>
          <w:szCs w:val="32"/>
          <w:lang w:val="en-US" w:eastAsia="zh-CN"/>
        </w:rPr>
      </w:pPr>
      <w:r>
        <w:rPr>
          <w:rFonts w:hint="default" w:ascii="宋体" w:hAnsi="宋体" w:eastAsia="宋体" w:cs="宋体"/>
          <w:sz w:val="24"/>
          <w:szCs w:val="32"/>
          <w:lang w:val="en-US" w:eastAsia="zh-CN"/>
        </w:rPr>
        <w:t>本细则自公布之日起施行，由秘书处负责解释。</w:t>
      </w:r>
    </w:p>
    <w:sectPr>
      <w:headerReference r:id="rId3" w:type="default"/>
      <w:footerReference r:id="rId4" w:type="default"/>
      <w:pgSz w:w="11906" w:h="16838"/>
      <w:pgMar w:top="944" w:right="1046" w:bottom="1394" w:left="14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27E8B2">
    <w:pPr>
      <w:pStyle w:val="5"/>
      <w:rPr>
        <w:rFonts w:hint="eastAsia" w:eastAsiaTheme="minorEastAsia"/>
        <w:lang w:val="en-US" w:eastAsia="zh-CN"/>
      </w:rPr>
    </w:pPr>
    <w:r>
      <w:rPr>
        <w:rFonts w:hint="eastAsia" w:eastAsiaTheme="minorEastAsia"/>
        <w:lang w:val="en-US" w:eastAsia="zh-CN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2533650</wp:posOffset>
          </wp:positionH>
          <wp:positionV relativeFrom="paragraph">
            <wp:posOffset>18415</wp:posOffset>
          </wp:positionV>
          <wp:extent cx="758825" cy="755650"/>
          <wp:effectExtent l="0" t="0" r="3175" b="6350"/>
          <wp:wrapNone/>
          <wp:docPr id="76" name="图片 76" descr="官微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" name="图片 76" descr="官微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825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4344670</wp:posOffset>
              </wp:positionH>
              <wp:positionV relativeFrom="page">
                <wp:posOffset>10061575</wp:posOffset>
              </wp:positionV>
              <wp:extent cx="3204210" cy="628650"/>
              <wp:effectExtent l="0" t="0" r="8890" b="6350"/>
              <wp:wrapNone/>
              <wp:docPr id="10" name="任意多边形: 形状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75785" y="9806305"/>
                        <a:ext cx="3204210" cy="628650"/>
                      </a:xfrm>
                      <a:custGeom>
                        <a:avLst/>
                        <a:gdLst>
                          <a:gd name="connsiteX0" fmla="*/ 3204567 w 3204567"/>
                          <a:gd name="connsiteY0" fmla="*/ 0 h 882204"/>
                          <a:gd name="connsiteX1" fmla="*/ 542282 w 3204567"/>
                          <a:gd name="connsiteY1" fmla="*/ 0 h 882204"/>
                          <a:gd name="connsiteX2" fmla="*/ 0 w 3204567"/>
                          <a:gd name="connsiteY2" fmla="*/ 882204 h 882204"/>
                          <a:gd name="connsiteX3" fmla="*/ 3204567 w 3204567"/>
                          <a:gd name="connsiteY3" fmla="*/ 882204 h 882204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3204567" h="882204">
                            <a:moveTo>
                              <a:pt x="3204567" y="0"/>
                            </a:moveTo>
                            <a:lnTo>
                              <a:pt x="542282" y="0"/>
                            </a:lnTo>
                            <a:lnTo>
                              <a:pt x="0" y="882204"/>
                            </a:lnTo>
                            <a:lnTo>
                              <a:pt x="3204567" y="882204"/>
                            </a:lnTo>
                            <a:close/>
                          </a:path>
                        </a:pathLst>
                      </a:cu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任意多边形: 形状 9" o:spid="_x0000_s1026" o:spt="100" style="position:absolute;left:0pt;margin-left:342.1pt;margin-top:792.25pt;height:49.5pt;width:252.3pt;mso-position-horizontal-relative:page;mso-position-vertical-relative:page;z-index:251661312;v-text-anchor:middle;mso-width-relative:page;mso-height-relative:page;" fillcolor="#C00000" filled="t" stroked="f" coordsize="3204567,882204" o:gfxdata="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" path="m3204567,0l542282,0,0,882204,3204567,882204xe">
              <v:path o:connectlocs="3204210,0;542221,0;0,628650;3204210,628650" o:connectangles="0,0,0,0"/>
              <v:fill on="t" focussize="0,0"/>
              <v:stroke on="f" weight="1pt" miterlimit="8" joinstyle="miter"/>
              <v:imagedata o:title=""/>
              <o:lock v:ext="edit" aspectratio="f"/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10055225</wp:posOffset>
              </wp:positionV>
              <wp:extent cx="3204210" cy="635000"/>
              <wp:effectExtent l="0" t="0" r="8890" b="0"/>
              <wp:wrapNone/>
              <wp:docPr id="74" name="任意多边形: 形状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-16510" y="9806305"/>
                        <a:ext cx="3204210" cy="635000"/>
                      </a:xfrm>
                      <a:custGeom>
                        <a:avLst/>
                        <a:gdLst>
                          <a:gd name="connsiteX0" fmla="*/ 3204567 w 3204567"/>
                          <a:gd name="connsiteY0" fmla="*/ 0 h 882204"/>
                          <a:gd name="connsiteX1" fmla="*/ 542282 w 3204567"/>
                          <a:gd name="connsiteY1" fmla="*/ 0 h 882204"/>
                          <a:gd name="connsiteX2" fmla="*/ 0 w 3204567"/>
                          <a:gd name="connsiteY2" fmla="*/ 882204 h 882204"/>
                          <a:gd name="connsiteX3" fmla="*/ 3204567 w 3204567"/>
                          <a:gd name="connsiteY3" fmla="*/ 882204 h 882204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3204567" h="882204">
                            <a:moveTo>
                              <a:pt x="3204567" y="0"/>
                            </a:moveTo>
                            <a:lnTo>
                              <a:pt x="542282" y="0"/>
                            </a:lnTo>
                            <a:lnTo>
                              <a:pt x="0" y="882204"/>
                            </a:lnTo>
                            <a:lnTo>
                              <a:pt x="3204567" y="882204"/>
                            </a:lnTo>
                            <a:close/>
                          </a:path>
                        </a:pathLst>
                      </a:cu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任意多边形: 形状 8" o:spid="_x0000_s1026" o:spt="100" style="position:absolute;left:0pt;flip:x;margin-left:0pt;margin-top:791.75pt;height:50pt;width:252.3pt;mso-position-horizontal-relative:page;mso-position-vertical-relative:page;z-index:251660288;v-text-anchor:middle;mso-width-relative:page;mso-height-relative:page;" fillcolor="#C00000" filled="t" stroked="f" coordsize="3204567,882204" o:gfxdata="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" path="m3204567,0l542282,0,0,882204,3204567,882204xe">
              <v:path o:connectlocs="3204210,0;542221,0;0,635000;3204210,635000" o:connectangles="0,0,0,0"/>
              <v:fill on="t" focussize="0,0"/>
              <v:stroke on="f" weight="1pt" miterlimit="8" joinstyle="miter"/>
              <v:imagedata o:title=""/>
              <o:lock v:ext="edit" aspectratio="f"/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10243820</wp:posOffset>
              </wp:positionV>
              <wp:extent cx="7560945" cy="447675"/>
              <wp:effectExtent l="0" t="0" r="8255" b="9525"/>
              <wp:wrapNone/>
              <wp:docPr id="2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-16510" y="10093960"/>
                        <a:ext cx="7560945" cy="447675"/>
                      </a:xfrm>
                      <a:prstGeom prst="rect">
                        <a:avLst/>
                      </a:prstGeom>
                      <a:solidFill>
                        <a:srgbClr val="33333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矩形 1" o:spid="_x0000_s1026" o:spt="1" style="position:absolute;left:0pt;margin-left:0pt;margin-top:806.6pt;height:35.25pt;width:595.35pt;mso-position-horizontal-relative:page;mso-position-vertical-relative:page;z-index:251659264;v-text-anchor:middle;mso-width-relative:page;mso-height-relative:page;mso-width-percent:1000;" fillcolor="#333333" filled="t" stroked="f" coordsize="21600,21600" o:gfxdata="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FGu7YjXAAAACwEAAA8AAAAAAAAAAQAgAAAAIgAAAGRy&#10;cy9kb3ducmV2LnhtbFBLAQIUABQAAAAIAIdO4kB79RgseAIAANcEAAAOAAAAAAAAAAEAIAAAACYB&#10;AABkcnMvZTJvRG9jLnhtbFBLBQYAAAAABgAGAFkBAAAQBgAAAAA=&#10;">
              <v:fill on="t" focussize="0,0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BF1E32">
    <w:pPr>
      <w:pStyle w:val="6"/>
      <w:pBdr>
        <w:bottom w:val="none" w:color="auto" w:sz="0" w:space="1"/>
      </w:pBdr>
      <w:jc w:val="both"/>
      <w:rPr>
        <w:rFonts w:hint="default" w:eastAsiaTheme="minorEastAsia"/>
        <w:sz w:val="28"/>
        <w:szCs w:val="44"/>
        <w:vertAlign w:val="subscript"/>
        <w:lang w:val="en-US" w:eastAsia="zh-CN"/>
      </w:rPr>
    </w:pPr>
    <w:r>
      <w:rPr>
        <w:rFonts w:hint="default" w:eastAsiaTheme="minorEastAsia"/>
        <w:sz w:val="28"/>
        <w:szCs w:val="44"/>
        <w:vertAlign w:val="subscript"/>
        <w:lang w:val="en-US" w:eastAsia="zh-CN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520700</wp:posOffset>
          </wp:positionH>
          <wp:positionV relativeFrom="paragraph">
            <wp:posOffset>-139700</wp:posOffset>
          </wp:positionV>
          <wp:extent cx="5488305" cy="377190"/>
          <wp:effectExtent l="0" t="0" r="10795" b="3810"/>
          <wp:wrapNone/>
          <wp:docPr id="85" name="图片 85" descr="17477505088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" name="图片 85" descr="1747750508860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8305" cy="377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default" w:eastAsiaTheme="minorEastAsia"/>
        <w:sz w:val="28"/>
        <w:szCs w:val="44"/>
        <w:vertAlign w:val="subscript"/>
        <w:lang w:val="en-US" w:eastAsia="zh-CN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25400</wp:posOffset>
          </wp:positionH>
          <wp:positionV relativeFrom="paragraph">
            <wp:posOffset>-196850</wp:posOffset>
          </wp:positionV>
          <wp:extent cx="434975" cy="433070"/>
          <wp:effectExtent l="0" t="0" r="9525" b="11430"/>
          <wp:wrapNone/>
          <wp:docPr id="82" name="图片 82" descr="官微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" name="图片 82" descr="官微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34975" cy="433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-883285</wp:posOffset>
              </wp:positionH>
              <wp:positionV relativeFrom="paragraph">
                <wp:posOffset>-548640</wp:posOffset>
              </wp:positionV>
              <wp:extent cx="2736850" cy="278130"/>
              <wp:effectExtent l="0" t="0" r="6350" b="1270"/>
              <wp:wrapNone/>
              <wp:docPr id="84" name="五边形 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36850" cy="278130"/>
                      </a:xfrm>
                      <a:prstGeom prst="homePlate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lumMod val="7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rgbClr val="FFFFFF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15" type="#_x0000_t15" style="position:absolute;left:0pt;margin-left:-69.55pt;margin-top:-43.2pt;height:21.9pt;width:215.5pt;z-index:251665408;v-text-anchor:middle;mso-width-relative:page;mso-height-relative:page;" fillcolor="#C00000" filled="t" stroked="f" coordsize="21600,21600" o:gfxdata="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DWg0DX3AAAAAwBAAAPAAAAAAAAAAEAIAAAACIAAABk&#10;cnMvZG93bnJldi54bWxQSwECFAAUAAAACACHTuJAfjTwXnQCAADVBAAADgAAAAAAAAABACAAAAAr&#10;AQAAZHJzL2Uyb0RvYy54bWxQSwUGAAAAAAYABgBZAQAAEQYAAAAA&#10;" adj="20503">
              <v:fill on="t" focussize="0,0"/>
              <v:stroke on="f" weight="1pt" miterlimit="8" joinstyle="miter"/>
              <v:imagedata o:title=""/>
              <o:lock v:ext="edit" aspectratio="f"/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1307465</wp:posOffset>
              </wp:positionH>
              <wp:positionV relativeFrom="paragraph">
                <wp:posOffset>-548640</wp:posOffset>
              </wp:positionV>
              <wp:extent cx="5473700" cy="146050"/>
              <wp:effectExtent l="0" t="0" r="0" b="6350"/>
              <wp:wrapNone/>
              <wp:docPr id="83" name="五边形 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129665" y="150495"/>
                        <a:ext cx="5473700" cy="146050"/>
                      </a:xfrm>
                      <a:prstGeom prst="homePlate">
                        <a:avLst/>
                      </a:prstGeom>
                      <a:solidFill>
                        <a:srgbClr val="33333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lumMod val="7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rgbClr val="FFFFFF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15" type="#_x0000_t15" style="position:absolute;left:0pt;margin-left:102.95pt;margin-top:-43.2pt;height:11.5pt;width:431pt;z-index:251664384;v-text-anchor:middle;mso-width-relative:page;mso-height-relative:page;" fillcolor="#333333" filled="t" stroked="f" coordsize="21600,21600" o:gfxdata="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O5SYMNsAAAAMAQAADwAAAAAAAAAB&#10;ACAAAAAiAAAAZHJzL2Rvd25yZXYueG1sUEsBAhQAFAAAAAgAh07iQCBkZn1/AgAA4AQAAA4AAAAA&#10;AAAAAQAgAAAAKgEAAGRycy9lMm9Eb2MueG1sUEsFBgAAAAAGAAYAWQEAABsGAAAAAA==&#10;" adj="21312">
              <v:fill on="t" focussize="0,0"/>
              <v:stroke on="f" weight="1pt" miterlimit="8" joinstyle="miter"/>
              <v:imagedata o:title=""/>
              <o:lock v:ext="edit" aspectratio="f"/>
            </v:shape>
          </w:pict>
        </mc:Fallback>
      </mc:AlternateContent>
    </w:r>
    <w:r>
      <w:rPr>
        <w:rFonts w:hint="eastAsia"/>
        <w:sz w:val="18"/>
        <w:lang w:val="en-US" w:eastAsia="zh-CN"/>
      </w:rPr>
      <w:t xml:space="preserve">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1E7D8C"/>
    <w:multiLevelType w:val="singleLevel"/>
    <w:tmpl w:val="B61E7D8C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71FD90EF"/>
    <w:multiLevelType w:val="singleLevel"/>
    <w:tmpl w:val="71FD90EF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4A7B56"/>
    <w:rsid w:val="007F70D7"/>
    <w:rsid w:val="049411A9"/>
    <w:rsid w:val="085B0463"/>
    <w:rsid w:val="09714747"/>
    <w:rsid w:val="09D53326"/>
    <w:rsid w:val="0BC66AE8"/>
    <w:rsid w:val="0F6C122A"/>
    <w:rsid w:val="106D78FA"/>
    <w:rsid w:val="1219664D"/>
    <w:rsid w:val="12597E6A"/>
    <w:rsid w:val="12C13851"/>
    <w:rsid w:val="185B3150"/>
    <w:rsid w:val="192F0DDA"/>
    <w:rsid w:val="19F5724D"/>
    <w:rsid w:val="1B7F4401"/>
    <w:rsid w:val="1F1D7927"/>
    <w:rsid w:val="211956AA"/>
    <w:rsid w:val="22E22A19"/>
    <w:rsid w:val="234E6301"/>
    <w:rsid w:val="23D70CD9"/>
    <w:rsid w:val="25B214B7"/>
    <w:rsid w:val="27596B3B"/>
    <w:rsid w:val="29066CC8"/>
    <w:rsid w:val="2AC944BF"/>
    <w:rsid w:val="2CD80FEF"/>
    <w:rsid w:val="2D2F3C20"/>
    <w:rsid w:val="2E4C1C09"/>
    <w:rsid w:val="30724DD6"/>
    <w:rsid w:val="30746767"/>
    <w:rsid w:val="30B14D28"/>
    <w:rsid w:val="35BE2E72"/>
    <w:rsid w:val="37D72911"/>
    <w:rsid w:val="38F80D91"/>
    <w:rsid w:val="3DEF4647"/>
    <w:rsid w:val="411656E5"/>
    <w:rsid w:val="42CD488F"/>
    <w:rsid w:val="43C811E7"/>
    <w:rsid w:val="457B2B2E"/>
    <w:rsid w:val="45992FB4"/>
    <w:rsid w:val="46BA7686"/>
    <w:rsid w:val="47E145F7"/>
    <w:rsid w:val="4D0478AD"/>
    <w:rsid w:val="4D4A7B56"/>
    <w:rsid w:val="4F1723B8"/>
    <w:rsid w:val="50445303"/>
    <w:rsid w:val="5153495F"/>
    <w:rsid w:val="51600054"/>
    <w:rsid w:val="546926EB"/>
    <w:rsid w:val="54D83641"/>
    <w:rsid w:val="57437223"/>
    <w:rsid w:val="59D14497"/>
    <w:rsid w:val="5A4405AC"/>
    <w:rsid w:val="5C803532"/>
    <w:rsid w:val="5EE70991"/>
    <w:rsid w:val="60541C08"/>
    <w:rsid w:val="611112E5"/>
    <w:rsid w:val="64760C38"/>
    <w:rsid w:val="6AFB544C"/>
    <w:rsid w:val="6B4E3E49"/>
    <w:rsid w:val="6CDB37A2"/>
    <w:rsid w:val="6FC7528D"/>
    <w:rsid w:val="750C6A4F"/>
    <w:rsid w:val="76CE3719"/>
    <w:rsid w:val="7A2213A2"/>
    <w:rsid w:val="7A4B2A2F"/>
    <w:rsid w:val="7A8A6D94"/>
    <w:rsid w:val="7A9D6FB6"/>
    <w:rsid w:val="7B9E28B4"/>
    <w:rsid w:val="7F67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4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Emphasis"/>
    <w:basedOn w:val="11"/>
    <w:qFormat/>
    <w:uiPriority w:val="0"/>
    <w:rPr>
      <w:i/>
    </w:rPr>
  </w:style>
  <w:style w:type="character" w:styleId="14">
    <w:name w:val="Hyperlink"/>
    <w:basedOn w:val="11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2402</Words>
  <Characters>2561</Characters>
  <Lines>0</Lines>
  <Paragraphs>0</Paragraphs>
  <TotalTime>6</TotalTime>
  <ScaleCrop>false</ScaleCrop>
  <LinksUpToDate>false</LinksUpToDate>
  <CharactersWithSpaces>2634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2025-03-05T03:37:00Z</dcterms:created>
  <dc:creator>音福ukulele</dc:creator>
  <cp:lastModifiedBy>Sally</cp:lastModifiedBy>
  <dcterms:modified xsi:type="dcterms:W3CDTF">2026-05-26T17:52:23Z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58F03073707249179BF4BE2FB7D2EDF6_13</vt:lpwstr>
  </property>
  <property fmtid="{D5CDD505-2E9C-101B-9397-08002B2CF9AE}" pid="4" name="KSOTemplateDocerSaveRecord">
    <vt:lpwstr>eyJoZGlkIjoiYjEwNjdmZjc0ODE0MTliNGIwYjIyMDQ5Yjg3NGQwYjUiLCJ1c2VySWQiOiIxNjg2NDA1OTI2In0=</vt:lpwstr>
  </property>
</Properties>
</file>